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Ratamestarinkatu 5, 00520, Helsinki</w:t>
      </w:r>
    </w:p>
    <w:p>
      <w:r>
        <w:t>18.5.2016 keskiviikko</w:t>
      </w:r>
    </w:p>
    <w:p>
      <w:pPr>
        <w:pStyle w:val="Heading1"/>
      </w:pPr>
      <w:r>
        <w:t>18.5.2016-19.5.2016</w:t>
      </w:r>
    </w:p>
    <w:p>
      <w:pPr>
        <w:pStyle w:val="Heading2"/>
      </w:pPr>
      <w:r>
        <w:t>19:00-00:00 Vakavuusongelma</w:t>
      </w:r>
    </w:p>
    <w:p>
      <w:r>
        <w:t>Kaupungin rakentamispalvelun miehet ja naiset rakentavat kaupunkitekniikkaa, vesijohtoja ja viemäristöjä, Lintupuiston tulevalle asuinalueelle. Jostain syystä kaikki Lintupuistossa tökkii. Entisellä suoalueella tuntuu olevan oma tahto - estää rakentamisen eteneminen. Ja kun maa ei kanna, on rakentajilla käsissä vakavuusongelma. Kunnallistekniikan rakentaja Pete on täyttämässä viisikymmentä vuotta. Hän on kärsinyt unettomuudesta ja alkaa nähdä kaivannossa pakertaessaan asioita ja ihmisiä, joiden piti jäädä kauas menneisyyteen. Vakavuusongelma kertoo luut rikkovan raskaasta kaupunkitekniikan rakennustyöstä ja ihmiselämästä, joka vain hetkittäin on rakentamista kevyempää.</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