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Pohjoisesplanadi 11-13, 00170, Helsinki</w:t>
      </w:r>
    </w:p>
    <w:p>
      <w:r>
        <w:t>11.3.2016 perjantai</w:t>
      </w:r>
    </w:p>
    <w:p>
      <w:pPr>
        <w:pStyle w:val="Heading1"/>
      </w:pPr>
      <w:r>
        <w:t>11.3.2016-30.5.2016</w:t>
      </w:r>
    </w:p>
    <w:p>
      <w:pPr>
        <w:pStyle w:val="Heading2"/>
      </w:pPr>
      <w:r>
        <w:t>Rakkaudesta - 20 näkemystä rakkauden monimuotoisuudesta</w:t>
      </w:r>
    </w:p>
    <w:p>
      <w:r>
        <w:t>Kevään euforinen näyttelykokonaisuus avautuu Virka-galleriassa. Stadin Aikuisopiston valokuvaopiskelijoiden tuottama näyttely esittää kaksikymmentä näkemystä rakkauden monimuotoisuudesta. Idea syntyi halusta nähdä erilaisia tulkintoja maailman käytetyimmästä aiheesta - olisiko siitä mahdollista löytää jotain uutta? Yhteisestä teemasta huolimatta teokset käsittelevät aihetta laajasti, saduista parisuhdeväkivaltaan ja häistä rakkauden pelkoon.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