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Eteläranta, 00170, Helsinki</w:t>
      </w:r>
    </w:p>
    <w:p>
      <w:r>
        <w:t>23.5.2024 torstai</w:t>
      </w:r>
    </w:p>
    <w:p>
      <w:pPr>
        <w:pStyle w:val="Heading1"/>
      </w:pPr>
      <w:r>
        <w:t>23.5.2024-14.9.2024</w:t>
      </w:r>
    </w:p>
    <w:p>
      <w:pPr>
        <w:pStyle w:val="Heading2"/>
      </w:pPr>
      <w:r>
        <w:t>19:00-21:30 Nostalgisia makuja: Natalia 60-v. juhlamenu</w:t>
      </w:r>
    </w:p>
    <w:p>
      <w:r>
        <w:t>Nostalgisia makuja: Natalia 60v juhlamenu Kieltolaki-illallisristeilyllä</w:t>
      </w:r>
    </w:p>
    <w:p>
      <w:r>
        <w:t>Aikuinen alkaen 56€/hlö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