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Lönnrotinkatu 21, 00120, Helsinki</w:t>
      </w:r>
    </w:p>
    <w:p>
      <w:r>
        <w:t>13.4.2024 lauantai</w:t>
      </w:r>
    </w:p>
    <w:p>
      <w:pPr>
        <w:pStyle w:val="Heading1"/>
      </w:pPr>
      <w:r>
        <w:t>13.4.2024-26.4.2025</w:t>
      </w:r>
    </w:p>
    <w:p>
      <w:pPr>
        <w:pStyle w:val="Heading2"/>
      </w:pPr>
      <w:r>
        <w:t>18:00-21:00 Mafiailta</w:t>
      </w:r>
    </w:p>
    <w:p>
      <w:r>
        <w:t>Liity joka lauantai GTC Cafen jännittävään Mafiailtaan!</w:t>
      </w:r>
    </w:p>
    <w:p>
      <w:r>
        <w:t>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