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Mannerheimintie 3, 00100, Helsinki</w:t>
      </w:r>
    </w:p>
    <w:p>
      <w:r>
        <w:t>14.12.2024 lauantai</w:t>
      </w:r>
    </w:p>
    <w:p>
      <w:pPr>
        <w:pStyle w:val="Heading1"/>
      </w:pPr>
      <w:r>
        <w:t>14.12.2024-22.12.2024</w:t>
      </w:r>
    </w:p>
    <w:p>
      <w:pPr>
        <w:pStyle w:val="Heading2"/>
      </w:pPr>
      <w:r>
        <w:t>00:01-23:59 Vanhan Joulutori 2024</w:t>
      </w:r>
    </w:p>
    <w:p>
      <w:r>
        <w:t>Vanhan Joulutori on perinteinen suomalainen joulutori, jossa on mukana käsityöyrittäjiä, palvelun tuottajia ja designia.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