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Kulmavuorenkatu 4, Helsinki</w:t>
      </w:r>
    </w:p>
    <w:p>
      <w:r>
        <w:t>24.5.2024 perjantai</w:t>
      </w:r>
    </w:p>
    <w:p>
      <w:pPr>
        <w:pStyle w:val="Heading1"/>
      </w:pPr>
      <w:r>
        <w:t>24.5.2024-13.6.2024</w:t>
      </w:r>
    </w:p>
    <w:p>
      <w:pPr>
        <w:pStyle w:val="Heading2"/>
      </w:pPr>
      <w:r>
        <w:t xml:space="preserve">11:00-22:00 N4KU Porridge &amp; Banh Mi Bar </w:t>
      </w:r>
    </w:p>
    <w:p>
      <w:r>
        <w:t>N4KU:n tavoitteena on tarjoilla ensiluokkaista banh mi:tä ja puuroa…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