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Mariankatu 23, 00170, Helsinki</w:t>
      </w:r>
    </w:p>
    <w:p>
      <w:r>
        <w:t>29.5.2024 keskiviikko</w:t>
      </w:r>
    </w:p>
    <w:p>
      <w:pPr>
        <w:pStyle w:val="Heading1"/>
      </w:pPr>
      <w:r>
        <w:t>29.5.2024-11.6.2024</w:t>
      </w:r>
    </w:p>
    <w:p>
      <w:pPr>
        <w:pStyle w:val="Heading2"/>
      </w:pPr>
      <w:r>
        <w:t>18:00-23:00 Ravintola Lilja: Alkukesän Parhaat Maut</w:t>
      </w:r>
    </w:p>
    <w:p>
      <w:r>
        <w:t xml:space="preserve">Kun luonto puhkeaa kukkaan ja tarjoaa parhaat antimensa, Ravintola Lilja tarjoilee ne sinulle pöytään 4 – ruokalajin kesämenuna. Menu voi vaihdella päivittäin. </w:t>
      </w:r>
    </w:p>
    <w:p>
      <w:r>
        <w:t>Ravintola Liljan 4 - ruokalajin kesämenu 68€ / hlö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