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Dagmarinkatu 4, 00100, Helsinki</w:t>
      </w:r>
    </w:p>
    <w:p>
      <w:r>
        <w:t>20.5.2024 maanantai</w:t>
      </w:r>
    </w:p>
    <w:p>
      <w:pPr>
        <w:pStyle w:val="Heading1"/>
      </w:pPr>
      <w:r>
        <w:t>20.5.2024-15.6.2024</w:t>
      </w:r>
    </w:p>
    <w:p>
      <w:pPr>
        <w:pStyle w:val="Heading2"/>
      </w:pPr>
      <w:r>
        <w:t>14:00-22:00 Kuplia ja kevään makuja</w:t>
      </w:r>
    </w:p>
    <w:p>
      <w:r>
        <w:t xml:space="preserve">Tule maistelemaan raikkaita kuohuvia ja niihin sopivia keväisiä makupaloja! </w:t>
      </w:r>
    </w:p>
    <w:p>
      <w:r>
        <w:t>Kuovuviinitasting 23 €, keväiset makupalat 23 €, kuohuvat &amp; makupalat 38 €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