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5.7.2023 keskiviikko</w:t>
      </w:r>
    </w:p>
    <w:p>
      <w:pPr>
        <w:pStyle w:val="Heading1"/>
      </w:pPr>
      <w:r>
        <w:t>5.7.2023 keskiviikko</w:t>
      </w:r>
    </w:p>
    <w:p>
      <w:pPr>
        <w:pStyle w:val="Heading2"/>
      </w:pPr>
      <w:r>
        <w:t>10:30-11:30 Kultsu- tutustumme kulttuuriin</w:t>
      </w:r>
    </w:p>
    <w:p>
      <w:r>
        <w:t xml:space="preserve">Tule mukaan tutustumaan kulttuurin eri muotoihin katsellen, kuunnellen, kokeillen ja keskustellen.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