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7.7.2022 torstai</w:t>
      </w:r>
    </w:p>
    <w:p>
      <w:pPr>
        <w:pStyle w:val="Heading1"/>
      </w:pPr>
      <w:r>
        <w:t>7.7.2022-28.7.2022</w:t>
      </w:r>
    </w:p>
    <w:p>
      <w:pPr>
        <w:pStyle w:val="Heading2"/>
      </w:pPr>
      <w:r>
        <w:t>19:00-22:00 Maailmanloppu koittaa, Vanja-eno</w:t>
      </w:r>
    </w:p>
    <w:p>
      <w:r>
        <w:t>Leipäteatteri esittää Maailmanloppu koittaa, Vanja eno -esityksen Bokvillanin huvilan puutarhassa tänä kesänä.</w:t>
      </w:r>
    </w:p>
    <w:p>
      <w:r>
        <w:t>10-25€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